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פסח – חירות, התחדשות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המשמעות של חג הפסח כחג החירות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חירות אישית ועל אחריות כלפי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סמלים ומנהגים של ליל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לחגוג חירות ויציאה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חירות, התחדשות,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מטרת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ההגדה היא הטקסט שקוראים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(להיות חופשי ולבחור בעצמך)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(לחם מיוחד שאוכלים בפסח)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(שאלות ששואלים בליל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(עונה של פריחה והתחדשות)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בהכנה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איסוף מוצרים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אלרגיות ורגישויות לפני טעימה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צלחות וכרטיסי שלבים לסדר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להציג את החג בכיתה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חירות קטנה ומוחשית מחיי התלמיד, בשפה ברורה ומכבדת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שהחג מסמל חירות ויציאה לדרך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אישית ומוחשית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שחירות אמיתית כוללת גם דאגה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מה זה חירות עבור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לחלק הפתוח כדי לעודד שיתוף אישי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פעילות ההתאמה כעבודה בזוגות לפני המעבר למטלות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פסח – חירות, התחדשות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פסח הוא חג החירות, ובו אנחנו חושבים על מה שמשחרר אותנו ועל איך אפשר לעזור גם לאחרים להיות חופשיים. בדף הזה נתרגל מילים, מנהגים ורעיונות הקשורים 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חירות  ·  ארבע  ·  מצה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המרכזית של חג הפסח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לחגוג חירות ויציאה לדרך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לנקות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לבקר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מהן שלוש המילים המרכזיות שמופיעות בדף לגבי 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חירות, התחדשות,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שמחה, עצב,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קיץ, חורף, 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פסח הוא חג שמסמל חירות ויציאה לחופש.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בליל הסדר קוראים מתוך ספר שנקרא הגדה.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הפסח מסמל __________ ויציאה לדרך 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בליל הסדר שואלים __________ קושיות.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הלחם המיוחד שאוכלים בפסח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מושגים וחג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שאלות ששואלים בליל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עונה של פריחה והתחדשות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ארבע קושיות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להיות חופשי ולבחור בעצמך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לחם מיוחד שאוכלים בפסח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בהכנה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להציג את החג בכיתה בכבוד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צלחות וכרטיסי שלבים לסדר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אלרגיות ורגישויות לפני טעימה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לתאם איסוף מוצרים לקהילה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מהי חירות קטנה שיש לכם בחיי היום-יום? (לדוגמה: לבחור, לשחק, ללמוד משהו שאתם אוהבים)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המטרה המרכזית של חג הפסח?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לחירות אישית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פסח – חירות, התחדשות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